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Default="0097039C" w:rsidP="0097039C">
      <w:pPr>
        <w:tabs>
          <w:tab w:val="right" w:pos="3969"/>
          <w:tab w:val="left" w:pos="4820"/>
          <w:tab w:val="right" w:pos="8789"/>
        </w:tabs>
      </w:pPr>
      <w:r>
        <w:t>VAJE K LEKCIJI ODVLEK</w:t>
      </w:r>
    </w:p>
    <w:p w:rsidR="0097039C" w:rsidRDefault="0097039C" w:rsidP="0097039C">
      <w:pPr>
        <w:tabs>
          <w:tab w:val="right" w:pos="3969"/>
          <w:tab w:val="left" w:pos="4820"/>
          <w:tab w:val="right" w:pos="8789"/>
        </w:tabs>
      </w:pPr>
    </w:p>
    <w:p w:rsidR="0097039C" w:rsidRDefault="0097039C" w:rsidP="0097039C">
      <w:pPr>
        <w:tabs>
          <w:tab w:val="right" w:pos="3969"/>
          <w:tab w:val="left" w:pos="4820"/>
          <w:tab w:val="right" w:pos="8789"/>
        </w:tabs>
      </w:pPr>
      <w:r>
        <w:t>Šubelj Jan – Jukan Nesib, 2015</w:t>
      </w: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8716FC">
        <w:rPr>
          <w:rFonts w:ascii="DiagramTTFritz" w:hAnsi="DiagramTTFritz"/>
          <w:b/>
          <w:sz w:val="24"/>
          <w:szCs w:val="24"/>
        </w:rPr>
        <w:tab/>
      </w:r>
      <w:r w:rsidR="008716FC">
        <w:t>Matej Mlakar – Kovačič Andrej, 2015</w:t>
      </w:r>
      <w:r w:rsidR="008716FC">
        <w:tab/>
      </w:r>
      <w:r w:rsidR="008716FC">
        <w:rPr>
          <w:rFonts w:ascii="DiagramTTFritz" w:hAnsi="DiagramTTFritz"/>
          <w:b/>
          <w:sz w:val="24"/>
          <w:szCs w:val="24"/>
        </w:rPr>
        <w:t>p</w:t>
      </w:r>
    </w:p>
    <w:p w:rsidR="0097039C" w:rsidRDefault="000B0096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27" style="position:absolute;margin-left:222.4pt;margin-top:176.7pt;width:12pt;height:15.75pt;z-index:25165926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sl-SI"/>
        </w:rPr>
        <w:pict>
          <v:oval id="_x0000_s1026" style="position:absolute;margin-left:202.15pt;margin-top:176.7pt;width:12pt;height:15.7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425766" w:rsidRPr="00425766">
        <w:drawing>
          <wp:inline distT="0" distB="0" distL="0" distR="0">
            <wp:extent cx="2484000" cy="248400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6FC">
        <w:tab/>
      </w:r>
      <w:r w:rsidR="008716FC">
        <w:tab/>
      </w:r>
      <w:r w:rsidR="008716FC" w:rsidRPr="008716FC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AF" w:rsidRDefault="000F35AF" w:rsidP="0097039C">
      <w:pPr>
        <w:tabs>
          <w:tab w:val="right" w:pos="3969"/>
          <w:tab w:val="left" w:pos="4820"/>
          <w:tab w:val="right" w:pos="8789"/>
        </w:tabs>
      </w:pPr>
    </w:p>
    <w:p w:rsidR="000F35AF" w:rsidRDefault="00425766" w:rsidP="0097039C">
      <w:pPr>
        <w:tabs>
          <w:tab w:val="right" w:pos="3969"/>
          <w:tab w:val="left" w:pos="4820"/>
          <w:tab w:val="right" w:pos="8789"/>
        </w:tabs>
      </w:pPr>
      <w:r>
        <w:t>Hvala Inja Anja – Faganel Kaja, 2015</w:t>
      </w: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>
        <w:tab/>
        <w:t xml:space="preserve"> </w:t>
      </w:r>
      <w:r w:rsidR="000F35AF">
        <w:t>Justin Matjaž – Šolmajer  Luka, 2015</w:t>
      </w:r>
      <w:r w:rsidR="000F35AF">
        <w:tab/>
      </w:r>
      <w:r w:rsidR="000F35AF">
        <w:rPr>
          <w:rFonts w:ascii="DiagramTTFritz" w:hAnsi="DiagramTTFritz"/>
          <w:b/>
          <w:sz w:val="24"/>
          <w:szCs w:val="24"/>
        </w:rPr>
        <w:t>p</w:t>
      </w:r>
    </w:p>
    <w:p w:rsidR="000F35AF" w:rsidRDefault="000B0096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0" style="position:absolute;margin-left:226.9pt;margin-top:176.85pt;width:12pt;height:15.75pt;z-index:2516613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sl-SI"/>
        </w:rPr>
        <w:pict>
          <v:oval id="_x0000_s1028" style="position:absolute;margin-left:202.15pt;margin-top:176.85pt;width:12pt;height:15.75pt;z-index:251660288" fillcolor="black [3200]" strokecolor="#f2f2f2 [3041]" strokeweight="3pt">
            <v:shadow on="t" type="perspective" color="#7f7f7f [1601]" opacity=".5" offset="1pt" offset2="-1pt"/>
          </v:oval>
        </w:pict>
      </w:r>
      <w:r w:rsidR="00425766" w:rsidRPr="00425766">
        <w:drawing>
          <wp:inline distT="0" distB="0" distL="0" distR="0">
            <wp:extent cx="2484000" cy="24840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811">
        <w:tab/>
      </w:r>
      <w:r w:rsidR="00425766">
        <w:tab/>
      </w:r>
      <w:r w:rsidR="00425766" w:rsidRPr="00425766">
        <w:drawing>
          <wp:inline distT="0" distB="0" distL="0" distR="0">
            <wp:extent cx="2484000" cy="248400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8" w:rsidRDefault="00747FE8" w:rsidP="0097039C">
      <w:pPr>
        <w:tabs>
          <w:tab w:val="right" w:pos="3969"/>
          <w:tab w:val="left" w:pos="4820"/>
          <w:tab w:val="right" w:pos="8789"/>
        </w:tabs>
      </w:pPr>
    </w:p>
    <w:p w:rsidR="00747FE8" w:rsidRDefault="00747FE8" w:rsidP="0097039C">
      <w:pPr>
        <w:tabs>
          <w:tab w:val="right" w:pos="3969"/>
          <w:tab w:val="left" w:pos="4820"/>
          <w:tab w:val="right" w:pos="8789"/>
        </w:tabs>
      </w:pPr>
      <w:r>
        <w:t>Faganel Kaja – Šubelj Jan, 2015</w:t>
      </w: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702125">
        <w:rPr>
          <w:rFonts w:ascii="DiagramTTFritz" w:hAnsi="DiagramTTFritz"/>
          <w:b/>
          <w:sz w:val="24"/>
          <w:szCs w:val="24"/>
        </w:rPr>
        <w:tab/>
      </w:r>
      <w:r w:rsidR="00702125">
        <w:t>Maurič Miha – Mazzini Katarina, 2015</w:t>
      </w:r>
      <w:r w:rsidR="00702125">
        <w:tab/>
      </w:r>
      <w:r w:rsidR="00702125">
        <w:rPr>
          <w:rFonts w:ascii="DiagramTTFritz" w:hAnsi="DiagramTTFritz"/>
          <w:b/>
          <w:sz w:val="24"/>
          <w:szCs w:val="24"/>
        </w:rPr>
        <w:t>p</w:t>
      </w:r>
    </w:p>
    <w:p w:rsidR="00747FE8" w:rsidRDefault="000B0096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4" style="position:absolute;margin-left:226.15pt;margin-top:179.2pt;width:12pt;height:15.75pt;z-index:251665408" fillcolor="white [3201]" strokecolor="black [3200]" strokeweight="2.5pt">
            <v:shadow color="#868686"/>
          </v:oval>
        </w:pict>
      </w:r>
      <w:r>
        <w:rPr>
          <w:noProof/>
          <w:lang w:eastAsia="sl-SI"/>
        </w:rPr>
        <w:pict>
          <v:oval id="_x0000_s1033" style="position:absolute;margin-left:202.15pt;margin-top:179.2pt;width:12pt;height:15.75pt;z-index:251664384" fillcolor="white [3201]" strokecolor="black [3200]" strokeweight="2.5pt">
            <v:shadow color="#868686"/>
          </v:oval>
        </w:pict>
      </w:r>
      <w:r w:rsidR="00747FE8" w:rsidRPr="00747FE8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125">
        <w:tab/>
      </w:r>
      <w:r w:rsidR="00702125">
        <w:tab/>
      </w:r>
      <w:r w:rsidR="00702125" w:rsidRPr="00702125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B6" w:rsidRDefault="007467B6" w:rsidP="0097039C">
      <w:pPr>
        <w:tabs>
          <w:tab w:val="right" w:pos="3969"/>
          <w:tab w:val="left" w:pos="4820"/>
          <w:tab w:val="right" w:pos="8789"/>
        </w:tabs>
      </w:pPr>
    </w:p>
    <w:p w:rsidR="00361811" w:rsidRDefault="00361811" w:rsidP="0097039C">
      <w:pPr>
        <w:tabs>
          <w:tab w:val="right" w:pos="3969"/>
          <w:tab w:val="left" w:pos="4820"/>
          <w:tab w:val="right" w:pos="8789"/>
        </w:tabs>
      </w:pPr>
      <w:r>
        <w:lastRenderedPageBreak/>
        <w:t>Maurič Miha – Vidmar Klara, 2015</w:t>
      </w:r>
      <w: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FC6D99">
        <w:rPr>
          <w:rFonts w:ascii="DiagramTTFritz" w:hAnsi="DiagramTTFritz"/>
          <w:b/>
          <w:sz w:val="24"/>
          <w:szCs w:val="24"/>
        </w:rPr>
        <w:tab/>
      </w:r>
      <w:r w:rsidR="00FC6D99" w:rsidRPr="00FC6D99">
        <w:rPr>
          <w:sz w:val="18"/>
          <w:szCs w:val="18"/>
        </w:rPr>
        <w:t>Debevec Katarina – Piciga Aleksander, 2015</w:t>
      </w:r>
      <w:r w:rsidR="00FC6D99">
        <w:rPr>
          <w:sz w:val="18"/>
          <w:szCs w:val="18"/>
        </w:rPr>
        <w:tab/>
      </w:r>
      <w:r w:rsidR="00FC6D99">
        <w:rPr>
          <w:rFonts w:ascii="DiagramTTFritz" w:hAnsi="DiagramTTFritz"/>
          <w:b/>
          <w:sz w:val="24"/>
          <w:szCs w:val="24"/>
        </w:rPr>
        <w:t>pp</w:t>
      </w:r>
    </w:p>
    <w:p w:rsidR="00361811" w:rsidRDefault="000B0096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2" style="position:absolute;margin-left:224.65pt;margin-top:175.8pt;width:12pt;height:15.75pt;z-index:251663360" fillcolor="white [3201]" strokecolor="black [3200]" strokeweight="2.5pt">
            <v:shadow color="#868686"/>
          </v:oval>
        </w:pict>
      </w:r>
      <w:r>
        <w:rPr>
          <w:noProof/>
          <w:lang w:eastAsia="sl-SI"/>
        </w:rPr>
        <w:pict>
          <v:oval id="_x0000_s1031" style="position:absolute;margin-left:200.65pt;margin-top:175.8pt;width:12pt;height:15.75pt;z-index:251662336" fillcolor="white [3201]" strokecolor="black [3200]" strokeweight="2.5pt">
            <v:shadow color="#868686"/>
          </v:oval>
        </w:pict>
      </w:r>
      <w:r w:rsidR="00361811" w:rsidRPr="00361811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D99">
        <w:tab/>
      </w:r>
      <w:r w:rsidR="00FC6D99">
        <w:tab/>
      </w:r>
      <w:r w:rsidR="00FC6D99" w:rsidRPr="00FC6D99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80" w:rsidRDefault="000A5280" w:rsidP="0097039C">
      <w:pPr>
        <w:tabs>
          <w:tab w:val="right" w:pos="3969"/>
          <w:tab w:val="left" w:pos="4820"/>
          <w:tab w:val="right" w:pos="8789"/>
        </w:tabs>
      </w:pPr>
    </w:p>
    <w:p w:rsidR="000A5280" w:rsidRDefault="000A5280" w:rsidP="0097039C">
      <w:pPr>
        <w:tabs>
          <w:tab w:val="right" w:pos="3969"/>
          <w:tab w:val="left" w:pos="4820"/>
          <w:tab w:val="right" w:pos="8789"/>
        </w:tabs>
      </w:pPr>
      <w:r>
        <w:t>Varga Ivan – Mihelič Vesna, 2015</w:t>
      </w:r>
      <w: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B5465B">
        <w:rPr>
          <w:rFonts w:ascii="DiagramTTFritz" w:hAnsi="DiagramTTFritz"/>
          <w:b/>
          <w:sz w:val="24"/>
          <w:szCs w:val="24"/>
        </w:rPr>
        <w:tab/>
      </w:r>
      <w:r w:rsidR="00B5465B">
        <w:t>Čop Jaka – Urbanč Peter, 2015</w:t>
      </w:r>
      <w:r w:rsidR="00B5465B">
        <w:tab/>
      </w:r>
      <w:r w:rsidR="00B5465B">
        <w:rPr>
          <w:rFonts w:ascii="DiagramTTFritz" w:hAnsi="DiagramTTFritz"/>
          <w:b/>
          <w:sz w:val="24"/>
          <w:szCs w:val="24"/>
        </w:rPr>
        <w:t>pp</w:t>
      </w:r>
    </w:p>
    <w:p w:rsidR="000A5280" w:rsidRDefault="00B5465B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6" style="position:absolute;margin-left:224.65pt;margin-top:177.6pt;width:12pt;height:15.75pt;z-index:251667456" fillcolor="black [3200]" strokecolor="#f2f2f2 [3041]" strokeweight="3pt">
            <v:shadow on="t" type="perspective" color="#7f7f7f [1601]" opacity=".5" offset="1pt" offset2="-1pt"/>
          </v:oval>
        </w:pict>
      </w:r>
      <w:r w:rsidR="000A5280" w:rsidRPr="000A5280">
        <w:rPr>
          <w:noProof/>
          <w:lang w:eastAsia="sl-SI"/>
        </w:rPr>
        <w:drawing>
          <wp:inline distT="0" distB="0" distL="0" distR="0">
            <wp:extent cx="2484000" cy="2484000"/>
            <wp:effectExtent l="19050" t="0" r="0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096">
        <w:rPr>
          <w:noProof/>
          <w:lang w:eastAsia="sl-SI"/>
        </w:rPr>
        <w:pict>
          <v:oval id="_x0000_s1035" style="position:absolute;margin-left:200.65pt;margin-top:177.6pt;width:12pt;height:15.75pt;z-index:251666432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0A5280">
        <w:tab/>
      </w:r>
      <w:r w:rsidR="000A5280">
        <w:tab/>
      </w:r>
      <w:r w:rsidRPr="00B5465B">
        <w:drawing>
          <wp:inline distT="0" distB="0" distL="0" distR="0">
            <wp:extent cx="2484000" cy="24840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8" style="position:absolute;margin-left:224.65pt;margin-top:177.75pt;width:12pt;height:15.75pt;z-index:251669504" fillcolor="white [3201]" strokecolor="black [3200]" strokeweight="2.5pt">
            <v:shadow color="#868686"/>
          </v:oval>
        </w:pict>
      </w:r>
      <w:r>
        <w:rPr>
          <w:noProof/>
          <w:lang w:eastAsia="sl-SI"/>
        </w:rPr>
        <w:pict>
          <v:oval id="_x0000_s1037" style="position:absolute;margin-left:200.65pt;margin-top:177.75pt;width:12pt;height:15.75pt;z-index:251668480" fillcolor="white [3201]" strokecolor="black [3200]" strokeweight="2.5pt">
            <v:shadow color="#868686"/>
          </v:oval>
        </w:pict>
      </w:r>
      <w:r w:rsidRPr="00425766">
        <w:drawing>
          <wp:inline distT="0" distB="0" distL="0" distR="0">
            <wp:extent cx="2484000" cy="2484000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425766">
        <w:drawing>
          <wp:inline distT="0" distB="0" distL="0" distR="0">
            <wp:extent cx="2484000" cy="248400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</w:p>
    <w:p w:rsidR="00425766" w:rsidRDefault="00425766" w:rsidP="0097039C">
      <w:pPr>
        <w:tabs>
          <w:tab w:val="right" w:pos="3969"/>
          <w:tab w:val="left" w:pos="4820"/>
          <w:tab w:val="right" w:pos="8789"/>
        </w:tabs>
      </w:pPr>
    </w:p>
    <w:sectPr w:rsidR="00425766" w:rsidSect="0043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agramTTFritz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97039C"/>
    <w:rsid w:val="000A5280"/>
    <w:rsid w:val="000B0096"/>
    <w:rsid w:val="000F35AF"/>
    <w:rsid w:val="00361811"/>
    <w:rsid w:val="00425766"/>
    <w:rsid w:val="00436880"/>
    <w:rsid w:val="005740C2"/>
    <w:rsid w:val="005C2476"/>
    <w:rsid w:val="00702125"/>
    <w:rsid w:val="007467B6"/>
    <w:rsid w:val="00747FE8"/>
    <w:rsid w:val="008716FC"/>
    <w:rsid w:val="0097039C"/>
    <w:rsid w:val="00B5465B"/>
    <w:rsid w:val="00FC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10</cp:revision>
  <dcterms:created xsi:type="dcterms:W3CDTF">2016-01-24T11:00:00Z</dcterms:created>
  <dcterms:modified xsi:type="dcterms:W3CDTF">2016-01-25T23:29:00Z</dcterms:modified>
</cp:coreProperties>
</file>