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80" w:rsidRPr="00EE5E02" w:rsidRDefault="00AC35F0" w:rsidP="00BA0B3B">
      <w:pPr>
        <w:pStyle w:val="NoSpacing"/>
        <w:tabs>
          <w:tab w:val="right" w:pos="3969"/>
          <w:tab w:val="left" w:pos="4820"/>
          <w:tab w:val="right" w:pos="8789"/>
        </w:tabs>
        <w:rPr>
          <w:szCs w:val="28"/>
        </w:rPr>
      </w:pPr>
      <w:r>
        <w:t xml:space="preserve">VAJE K LEKCIJI </w:t>
      </w:r>
      <w:r w:rsidR="00637DEC">
        <w:t xml:space="preserve">KMEČKE KONČNICE 1 – Ugotovite, kakšen je položaj na šahovnici – ali je beli dobljen, črni dobljen ali je pozicija remi. Bodite pozorni na to, kdo je na potezi. Če zmaga beli napišite črko </w:t>
      </w:r>
      <w:r w:rsidR="00637DEC" w:rsidRPr="00637DEC">
        <w:rPr>
          <w:b/>
        </w:rPr>
        <w:t>B</w:t>
      </w:r>
      <w:r w:rsidR="00637DEC">
        <w:t xml:space="preserve">, če zmaga črni napišite črko </w:t>
      </w:r>
      <w:r w:rsidR="00637DEC" w:rsidRPr="00637DEC">
        <w:rPr>
          <w:b/>
        </w:rPr>
        <w:t>Č</w:t>
      </w:r>
      <w:r w:rsidR="00637DEC">
        <w:t xml:space="preserve">, v primeru remija napište  </w:t>
      </w:r>
      <w:r w:rsidR="00637DEC" w:rsidRPr="00637DEC">
        <w:rPr>
          <w:b/>
          <w:sz w:val="24"/>
          <w:szCs w:val="24"/>
        </w:rPr>
        <w:t>=</w:t>
      </w:r>
    </w:p>
    <w:p w:rsidR="00EE5E02" w:rsidRPr="00637DEC" w:rsidRDefault="00EE5E02" w:rsidP="00BA0B3B">
      <w:pPr>
        <w:pStyle w:val="NoSpacing"/>
        <w:tabs>
          <w:tab w:val="right" w:pos="3969"/>
          <w:tab w:val="left" w:pos="4820"/>
          <w:tab w:val="right" w:pos="8789"/>
        </w:tabs>
        <w:rPr>
          <w:sz w:val="16"/>
          <w:szCs w:val="16"/>
        </w:rPr>
      </w:pPr>
    </w:p>
    <w:p w:rsidR="00EE5E02" w:rsidRPr="00EE5E02" w:rsidRDefault="00EE5E02" w:rsidP="00BA0B3B">
      <w:pPr>
        <w:pStyle w:val="NoSpacing"/>
        <w:tabs>
          <w:tab w:val="right" w:pos="3969"/>
          <w:tab w:val="left" w:pos="4820"/>
          <w:tab w:val="right" w:pos="8789"/>
        </w:tabs>
        <w:rPr>
          <w:szCs w:val="24"/>
        </w:rPr>
      </w:pPr>
      <w:r>
        <w:rPr>
          <w:sz w:val="20"/>
          <w:szCs w:val="20"/>
        </w:rPr>
        <w:tab/>
      </w:r>
      <w:r>
        <w:rPr>
          <w:rFonts w:ascii="DiagramTTFritz" w:hAnsi="DiagramTTFritz"/>
          <w:b/>
          <w:sz w:val="24"/>
          <w:szCs w:val="24"/>
        </w:rPr>
        <w:t>p</w:t>
      </w:r>
      <w:r>
        <w:rPr>
          <w:rFonts w:ascii="DiagramTTFritz" w:hAnsi="DiagramTTFritz"/>
          <w:b/>
          <w:sz w:val="24"/>
          <w:szCs w:val="24"/>
        </w:rPr>
        <w:tab/>
      </w:r>
      <w:r w:rsidR="00BA0B3B">
        <w:rPr>
          <w:sz w:val="18"/>
          <w:szCs w:val="18"/>
        </w:rPr>
        <w:tab/>
      </w:r>
      <w:r w:rsidR="00BA0B3B">
        <w:rPr>
          <w:rFonts w:ascii="DiagramTTFritz" w:hAnsi="DiagramTTFritz"/>
          <w:b/>
          <w:sz w:val="24"/>
          <w:szCs w:val="24"/>
        </w:rPr>
        <w:t>p</w:t>
      </w:r>
    </w:p>
    <w:p w:rsidR="00EE5E02" w:rsidRPr="00EE5E02" w:rsidRDefault="00637DEC" w:rsidP="00BA0B3B">
      <w:pPr>
        <w:pStyle w:val="NoSpacing"/>
        <w:tabs>
          <w:tab w:val="right" w:pos="3969"/>
          <w:tab w:val="left" w:pos="4820"/>
          <w:tab w:val="right" w:pos="8789"/>
        </w:tabs>
        <w:rPr>
          <w:szCs w:val="24"/>
        </w:rPr>
      </w:pPr>
      <w:r>
        <w:rPr>
          <w:noProof/>
          <w:szCs w:val="24"/>
          <w:lang w:eastAsia="sl-SI"/>
        </w:rPr>
        <w:pict>
          <v:oval id="_x0000_s1028" style="position:absolute;margin-left:225.4pt;margin-top:175.4pt;width:12pt;height:15.75pt;z-index:251660288" fillcolor="white [3201]" strokecolor="black [3200]" strokeweight="2.5pt">
            <v:shadow color="#868686"/>
          </v:oval>
        </w:pict>
      </w:r>
      <w:r>
        <w:rPr>
          <w:szCs w:val="24"/>
        </w:rPr>
        <w:pict>
          <v:oval id="_x0000_s1026" style="position:absolute;margin-left:204.4pt;margin-top:175.4pt;width:12pt;height:15.75pt;z-index:251658240" fillcolor="black [3200]" strokecolor="#f2f2f2 [3041]" strokeweight="3pt">
            <v:shadow on="t" type="perspective" color="#7f7f7f [1601]" opacity=".5" offset="1pt" offset2="-1pt"/>
          </v:oval>
        </w:pict>
      </w:r>
      <w:r w:rsidRPr="00637DEC">
        <w:rPr>
          <w:szCs w:val="24"/>
        </w:rPr>
        <w:drawing>
          <wp:inline distT="0" distB="0" distL="0" distR="0">
            <wp:extent cx="2484000" cy="2484000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E02" w:rsidRPr="00EE5E02">
        <w:rPr>
          <w:szCs w:val="24"/>
        </w:rPr>
        <w:t xml:space="preserve"> </w:t>
      </w:r>
      <w:r w:rsidR="00EE5E02">
        <w:rPr>
          <w:szCs w:val="24"/>
        </w:rPr>
        <w:tab/>
      </w:r>
      <w:r w:rsidR="00BA0B3B">
        <w:rPr>
          <w:szCs w:val="24"/>
        </w:rPr>
        <w:tab/>
      </w:r>
      <w:r w:rsidRPr="00637DEC">
        <w:rPr>
          <w:szCs w:val="24"/>
        </w:rPr>
        <w:drawing>
          <wp:inline distT="0" distB="0" distL="0" distR="0">
            <wp:extent cx="2484000" cy="2484000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E02" w:rsidRPr="00637DEC" w:rsidRDefault="00EE5E02" w:rsidP="00BA0B3B">
      <w:pPr>
        <w:pStyle w:val="NoSpacing"/>
        <w:tabs>
          <w:tab w:val="right" w:pos="3969"/>
          <w:tab w:val="left" w:pos="4820"/>
          <w:tab w:val="right" w:pos="8789"/>
        </w:tabs>
        <w:rPr>
          <w:sz w:val="16"/>
          <w:szCs w:val="16"/>
        </w:rPr>
      </w:pPr>
    </w:p>
    <w:p w:rsidR="00EE5E02" w:rsidRPr="00EE5E02" w:rsidRDefault="00842CBF" w:rsidP="00BA0B3B">
      <w:pPr>
        <w:pStyle w:val="NoSpacing"/>
        <w:tabs>
          <w:tab w:val="right" w:pos="3969"/>
          <w:tab w:val="left" w:pos="4820"/>
          <w:tab w:val="right" w:pos="8789"/>
        </w:tabs>
      </w:pPr>
      <w:r>
        <w:tab/>
      </w:r>
      <w:r>
        <w:rPr>
          <w:rFonts w:ascii="DiagramTTFritz" w:hAnsi="DiagramTTFritz"/>
          <w:b/>
          <w:sz w:val="24"/>
          <w:szCs w:val="24"/>
        </w:rPr>
        <w:t>p</w:t>
      </w:r>
      <w:r>
        <w:rPr>
          <w:rFonts w:ascii="DiagramTTFritz" w:hAnsi="DiagramTTFritz"/>
          <w:b/>
          <w:sz w:val="24"/>
          <w:szCs w:val="24"/>
        </w:rPr>
        <w:tab/>
      </w:r>
      <w:r>
        <w:rPr>
          <w:rFonts w:ascii="DiagramTTFritz" w:hAnsi="DiagramTTFritz"/>
          <w:b/>
          <w:sz w:val="24"/>
          <w:szCs w:val="24"/>
        </w:rPr>
        <w:tab/>
        <w:t>p</w:t>
      </w:r>
    </w:p>
    <w:p w:rsidR="00485319" w:rsidRDefault="00637DEC" w:rsidP="00BA0B3B">
      <w:pPr>
        <w:tabs>
          <w:tab w:val="right" w:pos="3969"/>
          <w:tab w:val="left" w:pos="4820"/>
          <w:tab w:val="right" w:pos="8789"/>
        </w:tabs>
      </w:pPr>
      <w:r>
        <w:rPr>
          <w:noProof/>
          <w:lang w:eastAsia="sl-SI"/>
        </w:rPr>
        <w:pict>
          <v:oval id="_x0000_s1043" style="position:absolute;margin-left:225.4pt;margin-top:177.95pt;width:12pt;height:15.75pt;z-index:251672576" fillcolor="black [3200]" strokecolor="#f2f2f2 [3041]" strokeweight="3pt">
            <v:shadow on="t" type="perspective" color="#7f7f7f [1601]" opacity=".5" offset="1pt" offset2="-1pt"/>
          </v:oval>
        </w:pict>
      </w:r>
      <w:r w:rsidRPr="00637DEC">
        <w:drawing>
          <wp:inline distT="0" distB="0" distL="0" distR="0">
            <wp:extent cx="2484000" cy="2484000"/>
            <wp:effectExtent l="1905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7037">
        <w:rPr>
          <w:noProof/>
          <w:lang w:eastAsia="sl-SI"/>
        </w:rPr>
        <w:pict>
          <v:oval id="_x0000_s1039" style="position:absolute;margin-left:204.4pt;margin-top:177.95pt;width:12pt;height:15.75pt;z-index:251671552;mso-position-horizontal-relative:text;mso-position-vertical-relative:text" fillcolor="black [3200]" strokecolor="#f2f2f2 [3041]" strokeweight="3pt">
            <v:shadow on="t" type="perspective" color="#7f7f7f [1601]" opacity=".5" offset="1pt" offset2="-1pt"/>
          </v:oval>
        </w:pict>
      </w:r>
      <w:r w:rsidR="00485319">
        <w:tab/>
      </w:r>
      <w:r w:rsidR="00034B71">
        <w:tab/>
      </w:r>
      <w:r w:rsidRPr="00637DEC">
        <w:drawing>
          <wp:inline distT="0" distB="0" distL="0" distR="0">
            <wp:extent cx="2484000" cy="2484000"/>
            <wp:effectExtent l="1905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DEC" w:rsidRDefault="00637DEC" w:rsidP="00BA0B3B">
      <w:pPr>
        <w:tabs>
          <w:tab w:val="right" w:pos="3969"/>
          <w:tab w:val="left" w:pos="4820"/>
          <w:tab w:val="right" w:pos="8789"/>
        </w:tabs>
      </w:pPr>
    </w:p>
    <w:p w:rsidR="00842CBF" w:rsidRDefault="00842CBF" w:rsidP="00BA0B3B">
      <w:pPr>
        <w:tabs>
          <w:tab w:val="right" w:pos="3969"/>
          <w:tab w:val="left" w:pos="4820"/>
          <w:tab w:val="right" w:pos="8789"/>
        </w:tabs>
        <w:rPr>
          <w:rFonts w:ascii="DiagramTTFritz" w:hAnsi="DiagramTTFritz"/>
          <w:b/>
          <w:sz w:val="24"/>
          <w:szCs w:val="24"/>
        </w:rPr>
      </w:pPr>
      <w:r>
        <w:tab/>
      </w:r>
      <w:r>
        <w:rPr>
          <w:rFonts w:ascii="DiagramTTFritz" w:hAnsi="DiagramTTFritz"/>
          <w:b/>
          <w:sz w:val="24"/>
          <w:szCs w:val="24"/>
        </w:rPr>
        <w:t>p</w:t>
      </w:r>
      <w:r>
        <w:rPr>
          <w:rFonts w:ascii="DiagramTTFritz" w:hAnsi="DiagramTTFritz"/>
          <w:b/>
          <w:sz w:val="24"/>
          <w:szCs w:val="24"/>
        </w:rPr>
        <w:tab/>
      </w:r>
      <w:r>
        <w:rPr>
          <w:rFonts w:ascii="DiagramTTFritz" w:hAnsi="DiagramTTFritz"/>
          <w:b/>
          <w:sz w:val="24"/>
          <w:szCs w:val="24"/>
        </w:rPr>
        <w:tab/>
        <w:t>p</w:t>
      </w:r>
    </w:p>
    <w:p w:rsidR="00BA0B3B" w:rsidRDefault="00637DEC" w:rsidP="00BA0B3B">
      <w:pPr>
        <w:tabs>
          <w:tab w:val="right" w:pos="3969"/>
          <w:tab w:val="left" w:pos="4820"/>
          <w:tab w:val="right" w:pos="8789"/>
        </w:tabs>
      </w:pPr>
      <w:r>
        <w:rPr>
          <w:noProof/>
          <w:lang w:eastAsia="sl-SI"/>
        </w:rPr>
        <w:pict>
          <v:oval id="_x0000_s1044" style="position:absolute;margin-left:228.4pt;margin-top:176pt;width:12pt;height:15.75pt;z-index:251673600" fillcolor="white [3201]" strokecolor="black [3200]" strokeweight="2.5pt">
            <v:shadow color="#868686"/>
          </v:oval>
        </w:pict>
      </w:r>
      <w:r>
        <w:rPr>
          <w:noProof/>
          <w:lang w:eastAsia="sl-SI"/>
        </w:rPr>
        <w:pict>
          <v:oval id="_x0000_s1037" style="position:absolute;margin-left:204.4pt;margin-top:176pt;width:12pt;height:15.75pt;z-index:251669504" fillcolor="white [3201]" strokecolor="black [3200]" strokeweight="2.5pt">
            <v:shadow color="#868686"/>
          </v:oval>
        </w:pict>
      </w:r>
      <w:r w:rsidRPr="00637DEC">
        <w:drawing>
          <wp:inline distT="0" distB="0" distL="0" distR="0">
            <wp:extent cx="2484000" cy="2484000"/>
            <wp:effectExtent l="1905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637DEC">
        <w:drawing>
          <wp:inline distT="0" distB="0" distL="0" distR="0">
            <wp:extent cx="2484000" cy="2484000"/>
            <wp:effectExtent l="19050" t="0" r="0" b="0"/>
            <wp:docPr id="1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0B3B" w:rsidSect="0043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agramTTFritz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EE5E02"/>
    <w:rsid w:val="00034B71"/>
    <w:rsid w:val="001020A7"/>
    <w:rsid w:val="00107037"/>
    <w:rsid w:val="002D1D1D"/>
    <w:rsid w:val="002E3393"/>
    <w:rsid w:val="00381066"/>
    <w:rsid w:val="003B645B"/>
    <w:rsid w:val="00436880"/>
    <w:rsid w:val="00485319"/>
    <w:rsid w:val="005C4D21"/>
    <w:rsid w:val="005D182E"/>
    <w:rsid w:val="00637DEC"/>
    <w:rsid w:val="00842CBF"/>
    <w:rsid w:val="00980D91"/>
    <w:rsid w:val="00AC35F0"/>
    <w:rsid w:val="00B9652E"/>
    <w:rsid w:val="00BA0B3B"/>
    <w:rsid w:val="00E33AE0"/>
    <w:rsid w:val="00E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CB22-3162-495F-A8B3-86DBF7A5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Sahisti</dc:creator>
  <cp:lastModifiedBy>Sahisti</cp:lastModifiedBy>
  <cp:revision>2</cp:revision>
  <dcterms:created xsi:type="dcterms:W3CDTF">2016-03-01T16:06:00Z</dcterms:created>
  <dcterms:modified xsi:type="dcterms:W3CDTF">2016-03-01T16:06:00Z</dcterms:modified>
</cp:coreProperties>
</file>